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005A" w:rsidRDefault="009F5124"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-228600</wp:posOffset>
                </wp:positionV>
                <wp:extent cx="1257300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005A" w:rsidRDefault="0012005A">
                            <w:pPr>
                              <w:jc w:val="center"/>
                              <w:rPr>
                                <w:rFonts w:ascii="font325" w:hAnsi="font325"/>
                              </w:rPr>
                            </w:pPr>
                            <w:r>
                              <w:rPr>
                                <w:rFonts w:ascii="font325" w:hAnsi="font325"/>
                              </w:rPr>
                              <w:t>Mod 2 Reg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1pt;margin-top:-18pt;width:99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" filled="f" stroked="f">
                <v:stroke joinstyle="round"/>
                <v:textbox inset="0,0,0,0">
                  <w:txbxContent>
                    <w:p w:rsidR="0012005A" w:rsidRDefault="0012005A">
                      <w:pPr>
                        <w:jc w:val="center"/>
                        <w:rPr>
                          <w:rFonts w:ascii="font325" w:hAnsi="font325"/>
                        </w:rPr>
                      </w:pPr>
                      <w:r>
                        <w:rPr>
                          <w:rFonts w:ascii="font325" w:hAnsi="font325"/>
                        </w:rPr>
                        <w:t>Mod 2 Reg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2005A" w:rsidRDefault="0012005A">
      <w:pPr>
        <w:pStyle w:val="western"/>
        <w:tabs>
          <w:tab w:val="left" w:pos="720"/>
          <w:tab w:val="left" w:pos="9540"/>
        </w:tabs>
        <w:autoSpaceDE/>
        <w:spacing w:before="40"/>
        <w:ind w:firstLine="28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Elezione del Presidente della Regione e del </w:t>
      </w:r>
    </w:p>
    <w:p w:rsidR="0012005A" w:rsidRDefault="0012005A">
      <w:pPr>
        <w:pStyle w:val="western"/>
        <w:tabs>
          <w:tab w:val="left" w:pos="720"/>
          <w:tab w:val="left" w:pos="9540"/>
        </w:tabs>
        <w:autoSpaceDE/>
        <w:spacing w:before="40"/>
        <w:ind w:firstLine="284"/>
        <w:jc w:val="center"/>
        <w:rPr>
          <w:b/>
          <w:bCs/>
          <w:sz w:val="36"/>
          <w:szCs w:val="36"/>
        </w:rPr>
      </w:pPr>
      <w:r w:rsidRPr="00774519">
        <w:rPr>
          <w:b/>
          <w:bCs/>
          <w:sz w:val="36"/>
          <w:szCs w:val="36"/>
        </w:rPr>
        <w:t>XV</w:t>
      </w:r>
      <w:r w:rsidR="0001222A" w:rsidRPr="00774519">
        <w:rPr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 xml:space="preserve"> Consiglio Regionale della Sardegna </w:t>
      </w:r>
    </w:p>
    <w:p w:rsidR="0012005A" w:rsidRPr="004A6FF8" w:rsidRDefault="0012005A">
      <w:pPr>
        <w:pStyle w:val="western"/>
        <w:tabs>
          <w:tab w:val="left" w:pos="720"/>
          <w:tab w:val="left" w:pos="9540"/>
        </w:tabs>
        <w:autoSpaceDE/>
        <w:spacing w:before="40"/>
        <w:ind w:firstLine="284"/>
        <w:jc w:val="center"/>
        <w:rPr>
          <w:b/>
          <w:bCs/>
          <w:sz w:val="28"/>
          <w:szCs w:val="28"/>
        </w:rPr>
      </w:pPr>
    </w:p>
    <w:p w:rsidR="005E1263" w:rsidRPr="005E1263" w:rsidRDefault="005E1263" w:rsidP="005E1263">
      <w:pPr>
        <w:autoSpaceDE w:val="0"/>
        <w:ind w:firstLine="54"/>
        <w:jc w:val="center"/>
        <w:rPr>
          <w:b/>
          <w:bCs/>
          <w:kern w:val="1"/>
          <w:sz w:val="28"/>
          <w:szCs w:val="28"/>
        </w:rPr>
      </w:pPr>
      <w:r w:rsidRPr="005E1263">
        <w:rPr>
          <w:b/>
          <w:bCs/>
          <w:kern w:val="1"/>
          <w:sz w:val="28"/>
          <w:szCs w:val="28"/>
        </w:rPr>
        <w:t xml:space="preserve">Domenica </w:t>
      </w:r>
      <w:r>
        <w:rPr>
          <w:b/>
          <w:bCs/>
          <w:kern w:val="1"/>
          <w:sz w:val="28"/>
          <w:szCs w:val="28"/>
        </w:rPr>
        <w:t>24</w:t>
      </w:r>
      <w:r w:rsidRPr="005E1263">
        <w:rPr>
          <w:b/>
          <w:bCs/>
          <w:kern w:val="1"/>
          <w:sz w:val="28"/>
          <w:szCs w:val="28"/>
        </w:rPr>
        <w:t xml:space="preserve"> febbraio 2019</w:t>
      </w:r>
    </w:p>
    <w:p w:rsidR="0012005A" w:rsidRPr="004A6FF8" w:rsidRDefault="0012005A">
      <w:pPr>
        <w:autoSpaceDE w:val="0"/>
        <w:ind w:firstLine="54"/>
        <w:jc w:val="center"/>
      </w:pPr>
    </w:p>
    <w:p w:rsidR="0012005A" w:rsidRDefault="0012005A">
      <w:pPr>
        <w:keepNext/>
        <w:keepLines/>
        <w:spacing w:before="360" w:after="120" w:line="360" w:lineRule="exact"/>
        <w:jc w:val="center"/>
        <w:rPr>
          <w:b/>
          <w:bCs/>
          <w:caps/>
          <w:kern w:val="1"/>
          <w:sz w:val="32"/>
          <w:szCs w:val="32"/>
        </w:rPr>
      </w:pPr>
      <w:r>
        <w:rPr>
          <w:b/>
          <w:bCs/>
          <w:caps/>
          <w:kern w:val="1"/>
          <w:sz w:val="32"/>
          <w:szCs w:val="32"/>
        </w:rPr>
        <w:t>convocazione della commissione elettorale comunale per la nomina degli scrutatori</w:t>
      </w:r>
    </w:p>
    <w:p w:rsidR="0012005A" w:rsidRDefault="0012005A"/>
    <w:p w:rsidR="0012005A" w:rsidRDefault="0012005A">
      <w:pPr>
        <w:keepNext/>
        <w:keepLines/>
        <w:spacing w:before="240" w:after="360" w:line="360" w:lineRule="exact"/>
        <w:jc w:val="center"/>
        <w:rPr>
          <w:b/>
          <w:bCs/>
          <w:caps/>
          <w:kern w:val="1"/>
          <w:sz w:val="28"/>
          <w:szCs w:val="28"/>
        </w:rPr>
      </w:pPr>
      <w:r>
        <w:rPr>
          <w:b/>
          <w:bCs/>
          <w:caps/>
          <w:kern w:val="1"/>
          <w:sz w:val="28"/>
          <w:szCs w:val="28"/>
        </w:rPr>
        <w:t>il sindaco</w:t>
      </w:r>
    </w:p>
    <w:p w:rsidR="0012005A" w:rsidRDefault="0012005A">
      <w:pPr>
        <w:autoSpaceDE w:val="0"/>
        <w:jc w:val="both"/>
        <w:rPr>
          <w:b/>
          <w:bCs/>
        </w:rPr>
      </w:pPr>
    </w:p>
    <w:p w:rsidR="0012005A" w:rsidRDefault="0012005A">
      <w:pPr>
        <w:autoSpaceDE w:val="0"/>
        <w:spacing w:after="120"/>
        <w:ind w:left="1130" w:hanging="1120"/>
        <w:jc w:val="both"/>
      </w:pPr>
      <w:r>
        <w:rPr>
          <w:b/>
          <w:bCs/>
        </w:rPr>
        <w:t>VISTO</w:t>
      </w:r>
      <w:r>
        <w:rPr>
          <w:b/>
          <w:bCs/>
        </w:rPr>
        <w:tab/>
      </w:r>
      <w:r>
        <w:t>lo Statuto speciale per la Regione autonoma della Sardegna;</w:t>
      </w:r>
    </w:p>
    <w:p w:rsidR="0012005A" w:rsidRDefault="0012005A">
      <w:pPr>
        <w:autoSpaceDE w:val="0"/>
        <w:spacing w:after="120"/>
        <w:ind w:left="1130" w:hanging="1120"/>
        <w:jc w:val="both"/>
        <w:rPr>
          <w:b/>
          <w:bCs/>
        </w:rPr>
      </w:pPr>
      <w:r>
        <w:rPr>
          <w:b/>
          <w:bCs/>
        </w:rPr>
        <w:t>VIST</w:t>
      </w:r>
      <w:r w:rsidR="000B1EF2">
        <w:rPr>
          <w:b/>
          <w:bCs/>
        </w:rPr>
        <w:t>A</w:t>
      </w:r>
      <w:r>
        <w:rPr>
          <w:b/>
          <w:bCs/>
        </w:rPr>
        <w:tab/>
      </w:r>
      <w:r w:rsidR="000B1EF2" w:rsidRPr="000B1EF2">
        <w:t xml:space="preserve">la </w:t>
      </w:r>
      <w:r w:rsidR="00F10614">
        <w:t>l</w:t>
      </w:r>
      <w:r w:rsidR="000B1EF2" w:rsidRPr="000B1EF2">
        <w:t>egge regionale statutaria 12 novembre 2013, n. 1</w:t>
      </w:r>
      <w:r w:rsidRPr="000B1EF2">
        <w:t>;</w:t>
      </w:r>
      <w:r>
        <w:rPr>
          <w:b/>
          <w:bCs/>
        </w:rPr>
        <w:t xml:space="preserve"> </w:t>
      </w:r>
    </w:p>
    <w:p w:rsidR="000B1EF2" w:rsidRDefault="000B1EF2" w:rsidP="000B1EF2">
      <w:pPr>
        <w:tabs>
          <w:tab w:val="left" w:pos="1245"/>
        </w:tabs>
        <w:autoSpaceDE w:val="0"/>
        <w:spacing w:after="120"/>
        <w:ind w:left="1130" w:hanging="1120"/>
        <w:jc w:val="both"/>
        <w:rPr>
          <w:bCs/>
        </w:rPr>
      </w:pPr>
      <w:r>
        <w:rPr>
          <w:b/>
          <w:bCs/>
        </w:rPr>
        <w:t>VISTA</w:t>
      </w:r>
      <w:r>
        <w:rPr>
          <w:b/>
          <w:bCs/>
        </w:rPr>
        <w:tab/>
      </w:r>
      <w:r w:rsidRPr="000B1EF2">
        <w:rPr>
          <w:bCs/>
        </w:rPr>
        <w:t xml:space="preserve">la </w:t>
      </w:r>
      <w:r w:rsidR="00F10614">
        <w:rPr>
          <w:bCs/>
        </w:rPr>
        <w:t>l</w:t>
      </w:r>
      <w:r w:rsidRPr="000B1EF2">
        <w:rPr>
          <w:bCs/>
        </w:rPr>
        <w:t>egge regionale 26 luglio 2013, n. 16</w:t>
      </w:r>
      <w:r>
        <w:rPr>
          <w:bCs/>
        </w:rPr>
        <w:t>;</w:t>
      </w:r>
    </w:p>
    <w:p w:rsidR="000B1EF2" w:rsidRPr="000B1EF2" w:rsidRDefault="000B1EF2" w:rsidP="000B1EF2">
      <w:pPr>
        <w:tabs>
          <w:tab w:val="left" w:pos="1245"/>
        </w:tabs>
        <w:autoSpaceDE w:val="0"/>
        <w:spacing w:after="120"/>
        <w:ind w:left="1130" w:hanging="1120"/>
        <w:jc w:val="both"/>
        <w:rPr>
          <w:bCs/>
        </w:rPr>
      </w:pPr>
      <w:r>
        <w:rPr>
          <w:b/>
          <w:bCs/>
        </w:rPr>
        <w:t>VISTA</w:t>
      </w:r>
      <w:r>
        <w:rPr>
          <w:bCs/>
        </w:rPr>
        <w:tab/>
      </w:r>
      <w:r w:rsidRPr="000B1EF2">
        <w:rPr>
          <w:bCs/>
        </w:rPr>
        <w:t xml:space="preserve">la </w:t>
      </w:r>
      <w:r w:rsidR="00F10614">
        <w:rPr>
          <w:bCs/>
        </w:rPr>
        <w:t>l</w:t>
      </w:r>
      <w:r w:rsidRPr="000B1EF2">
        <w:rPr>
          <w:bCs/>
        </w:rPr>
        <w:t>egge regionale 6 marzo 1979, n. 7</w:t>
      </w:r>
    </w:p>
    <w:p w:rsidR="0012005A" w:rsidRDefault="0012005A">
      <w:pPr>
        <w:autoSpaceDE w:val="0"/>
        <w:spacing w:after="120"/>
        <w:ind w:left="1130" w:hanging="1120"/>
        <w:jc w:val="both"/>
      </w:pPr>
      <w:r>
        <w:rPr>
          <w:b/>
          <w:bCs/>
        </w:rPr>
        <w:t>VISTO</w:t>
      </w:r>
      <w:r>
        <w:rPr>
          <w:b/>
          <w:bCs/>
        </w:rPr>
        <w:tab/>
      </w:r>
      <w:r>
        <w:t>l’art. 6 della legge 8 marzo 1989, n. 95;</w:t>
      </w:r>
    </w:p>
    <w:p w:rsidR="0012005A" w:rsidRDefault="0012005A">
      <w:pPr>
        <w:autoSpaceDE w:val="0"/>
        <w:spacing w:after="120"/>
        <w:ind w:left="1130" w:hanging="1120"/>
        <w:jc w:val="both"/>
      </w:pPr>
      <w:r>
        <w:rPr>
          <w:b/>
          <w:bCs/>
        </w:rPr>
        <w:t>VISTO</w:t>
      </w:r>
      <w:r>
        <w:rPr>
          <w:b/>
          <w:bCs/>
        </w:rPr>
        <w:tab/>
      </w:r>
      <w:r>
        <w:t xml:space="preserve">il decreto del Presidente della Regione n. </w:t>
      </w:r>
      <w:r w:rsidR="00021CC6">
        <w:t>127</w:t>
      </w:r>
      <w:r>
        <w:t xml:space="preserve"> del </w:t>
      </w:r>
      <w:r w:rsidR="00021CC6">
        <w:t>28 dicembre 2018</w:t>
      </w:r>
      <w:r>
        <w:t xml:space="preserve">, pubblicato nel Bollettino ufficiale della Regione autonoma della Sardegna del </w:t>
      </w:r>
      <w:r w:rsidR="00774519">
        <w:t>10 gennaio 2019</w:t>
      </w:r>
      <w:r w:rsidRPr="00774519">
        <w:t>, con il quale sono stat</w:t>
      </w:r>
      <w:r w:rsidR="006633FD" w:rsidRPr="00774519">
        <w:t>e</w:t>
      </w:r>
      <w:r w:rsidRPr="00774519">
        <w:t xml:space="preserve"> </w:t>
      </w:r>
      <w:r w:rsidR="006633FD" w:rsidRPr="00774519">
        <w:t>indette</w:t>
      </w:r>
      <w:r w:rsidRPr="00774519">
        <w:t xml:space="preserve"> per domenica </w:t>
      </w:r>
      <w:r w:rsidR="006633FD" w:rsidRPr="00774519">
        <w:t>24 febbraio 2019</w:t>
      </w:r>
      <w:r w:rsidRPr="00774519">
        <w:t xml:space="preserve"> </w:t>
      </w:r>
      <w:r w:rsidR="006633FD" w:rsidRPr="00774519">
        <w:t xml:space="preserve">le </w:t>
      </w:r>
      <w:r w:rsidRPr="00774519">
        <w:t>elezion</w:t>
      </w:r>
      <w:r w:rsidR="006633FD" w:rsidRPr="00774519">
        <w:t>i</w:t>
      </w:r>
      <w:r w:rsidRPr="00774519">
        <w:t xml:space="preserve"> del Presidente della</w:t>
      </w:r>
      <w:r>
        <w:t xml:space="preserve"> Regione e del </w:t>
      </w:r>
      <w:r w:rsidRPr="00774519">
        <w:t>XV</w:t>
      </w:r>
      <w:r w:rsidR="0001222A" w:rsidRPr="00774519">
        <w:t>I</w:t>
      </w:r>
      <w:r>
        <w:t xml:space="preserve"> Consiglio regionale della Sardegna,</w:t>
      </w:r>
    </w:p>
    <w:p w:rsidR="0012005A" w:rsidRDefault="0012005A">
      <w:pPr>
        <w:keepLines/>
        <w:tabs>
          <w:tab w:val="right" w:leader="dot" w:pos="10080"/>
        </w:tabs>
        <w:spacing w:before="120" w:after="120" w:line="300" w:lineRule="exact"/>
        <w:jc w:val="both"/>
      </w:pPr>
    </w:p>
    <w:p w:rsidR="0012005A" w:rsidRDefault="0012005A">
      <w:pPr>
        <w:pStyle w:val="heading3"/>
        <w:keepNext/>
        <w:keepLines/>
        <w:numPr>
          <w:ilvl w:val="0"/>
          <w:numId w:val="0"/>
        </w:numPr>
        <w:autoSpaceDE/>
        <w:spacing w:before="240" w:after="360" w:line="360" w:lineRule="exact"/>
        <w:jc w:val="center"/>
        <w:rPr>
          <w:b/>
          <w:bCs/>
          <w:caps/>
          <w:kern w:val="1"/>
          <w:sz w:val="28"/>
          <w:szCs w:val="28"/>
        </w:rPr>
      </w:pPr>
      <w:r>
        <w:rPr>
          <w:b/>
          <w:bCs/>
          <w:caps/>
          <w:kern w:val="1"/>
          <w:sz w:val="28"/>
          <w:szCs w:val="28"/>
        </w:rPr>
        <w:t>Rende noto</w:t>
      </w:r>
    </w:p>
    <w:p w:rsidR="0012005A" w:rsidRDefault="0012005A"/>
    <w:p w:rsidR="0012005A" w:rsidRDefault="0012005A">
      <w:pPr>
        <w:autoSpaceDE w:val="0"/>
        <w:spacing w:after="80"/>
        <w:jc w:val="both"/>
      </w:pPr>
      <w:r>
        <w:t xml:space="preserve">che il giorno </w:t>
      </w:r>
      <w:r>
        <w:rPr>
          <w:b/>
          <w:bCs/>
        </w:rPr>
        <w:t xml:space="preserve"> </w:t>
      </w:r>
      <w:r>
        <w:t>____________________, alle ore _________</w:t>
      </w:r>
      <w:r>
        <w:rPr>
          <w:b/>
          <w:bCs/>
        </w:rPr>
        <w:t>,</w:t>
      </w:r>
      <w:r>
        <w:t xml:space="preserve"> nella sede del Comune, in pubblica adunanza, è convocata la Commissione elettorale comunale per procedere alla nomina degli scrutatori da destinare agli Uffici elettorali di sezione per l’elezione del Presidente della Regione e </w:t>
      </w:r>
      <w:r w:rsidRPr="00774519">
        <w:t>del XV</w:t>
      </w:r>
      <w:r w:rsidR="0001222A" w:rsidRPr="00774519">
        <w:t>I</w:t>
      </w:r>
      <w:r w:rsidRPr="00774519">
        <w:t xml:space="preserve"> Consiglio regionale della Sardegna, che si terrà domenica </w:t>
      </w:r>
      <w:r w:rsidR="0001222A" w:rsidRPr="00774519">
        <w:t>24 febbraio 2019</w:t>
      </w:r>
      <w:r w:rsidRPr="00774519">
        <w:t>.</w:t>
      </w:r>
      <w:r>
        <w:t xml:space="preserve"> </w:t>
      </w:r>
    </w:p>
    <w:p w:rsidR="0012005A" w:rsidRDefault="0012005A">
      <w:pPr>
        <w:autoSpaceDE w:val="0"/>
        <w:spacing w:after="8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2005A" w:rsidRDefault="0012005A">
      <w:pPr>
        <w:autoSpaceDE w:val="0"/>
        <w:spacing w:after="80"/>
        <w:jc w:val="both"/>
        <w:rPr>
          <w:b/>
          <w:bCs/>
        </w:rPr>
      </w:pPr>
    </w:p>
    <w:p w:rsidR="0012005A" w:rsidRDefault="0012005A">
      <w:pPr>
        <w:autoSpaceDE w:val="0"/>
        <w:spacing w:after="120"/>
        <w:jc w:val="both"/>
        <w:rPr>
          <w:b/>
          <w:bCs/>
        </w:rPr>
      </w:pPr>
      <w:r>
        <w:rPr>
          <w:b/>
          <w:bCs/>
        </w:rPr>
        <w:t xml:space="preserve">_____________________, addì ____________ </w:t>
      </w:r>
    </w:p>
    <w:p w:rsidR="0012005A" w:rsidRDefault="0012005A">
      <w:pPr>
        <w:autoSpaceDE w:val="0"/>
        <w:spacing w:before="360"/>
        <w:ind w:left="50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IL SINDACO </w:t>
      </w:r>
    </w:p>
    <w:sectPr w:rsidR="0012005A">
      <w:footnotePr>
        <w:pos w:val="beneathText"/>
      </w:footnotePr>
      <w:pgSz w:w="12240" w:h="15840"/>
      <w:pgMar w:top="357" w:right="1361" w:bottom="73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25">
    <w:altName w:val="MS PMincho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2A"/>
    <w:rsid w:val="0001222A"/>
    <w:rsid w:val="00021CC6"/>
    <w:rsid w:val="000B1EF2"/>
    <w:rsid w:val="0012005A"/>
    <w:rsid w:val="004A6FF8"/>
    <w:rsid w:val="00517B5C"/>
    <w:rsid w:val="005E1263"/>
    <w:rsid w:val="006633FD"/>
    <w:rsid w:val="00774519"/>
    <w:rsid w:val="009F5124"/>
    <w:rsid w:val="00F1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bidi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2"/>
      <w:szCs w:val="28"/>
    </w:rPr>
  </w:style>
  <w:style w:type="paragraph" w:styleId="Corpotesto">
    <w:name w:val="Body Text"/>
    <w:basedOn w:val="Default"/>
    <w:next w:val="Default"/>
    <w:semiHidden/>
    <w:rPr>
      <w:color w:val="auto"/>
    </w:rPr>
  </w:style>
  <w:style w:type="paragraph" w:styleId="Elenco">
    <w:name w:val="List"/>
    <w:basedOn w:val="Corpotesto"/>
    <w:semiHidden/>
    <w:rPr>
      <w:rFonts w:ascii="Arial" w:hAnsi="Arial"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heading3">
    <w:name w:val="heading 3"/>
    <w:basedOn w:val="Default"/>
    <w:next w:val="Default"/>
    <w:pPr>
      <w:numPr>
        <w:ilvl w:val="2"/>
        <w:numId w:val="1"/>
      </w:numPr>
      <w:outlineLvl w:val="2"/>
    </w:pPr>
    <w:rPr>
      <w:color w:val="auto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bidi="it-IT"/>
    </w:rPr>
  </w:style>
  <w:style w:type="paragraph" w:customStyle="1" w:styleId="heading4">
    <w:name w:val="heading 4"/>
    <w:basedOn w:val="Default"/>
    <w:next w:val="Default"/>
    <w:pPr>
      <w:numPr>
        <w:ilvl w:val="3"/>
        <w:numId w:val="1"/>
      </w:numPr>
      <w:spacing w:after="240"/>
      <w:outlineLvl w:val="3"/>
    </w:pPr>
    <w:rPr>
      <w:color w:val="auto"/>
    </w:rPr>
  </w:style>
  <w:style w:type="paragraph" w:customStyle="1" w:styleId="western">
    <w:name w:val="western"/>
    <w:basedOn w:val="Default"/>
    <w:next w:val="Default"/>
    <w:pPr>
      <w:spacing w:before="100"/>
    </w:pPr>
    <w:rPr>
      <w:color w:val="auto"/>
    </w:rPr>
  </w:style>
  <w:style w:type="paragraph" w:customStyle="1" w:styleId="BodyText2">
    <w:name w:val="Body Text 2"/>
    <w:basedOn w:val="Default"/>
    <w:next w:val="Default"/>
    <w:pPr>
      <w:spacing w:after="120"/>
    </w:pPr>
    <w:rPr>
      <w:color w:val="auto"/>
    </w:rPr>
  </w:style>
  <w:style w:type="paragraph" w:customStyle="1" w:styleId="BalloonText">
    <w:name w:val="Balloon Text"/>
    <w:basedOn w:val="Normale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bidi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2"/>
      <w:szCs w:val="28"/>
    </w:rPr>
  </w:style>
  <w:style w:type="paragraph" w:styleId="Corpotesto">
    <w:name w:val="Body Text"/>
    <w:basedOn w:val="Default"/>
    <w:next w:val="Default"/>
    <w:semiHidden/>
    <w:rPr>
      <w:color w:val="auto"/>
    </w:rPr>
  </w:style>
  <w:style w:type="paragraph" w:styleId="Elenco">
    <w:name w:val="List"/>
    <w:basedOn w:val="Corpotesto"/>
    <w:semiHidden/>
    <w:rPr>
      <w:rFonts w:ascii="Arial" w:hAnsi="Arial"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heading3">
    <w:name w:val="heading 3"/>
    <w:basedOn w:val="Default"/>
    <w:next w:val="Default"/>
    <w:pPr>
      <w:numPr>
        <w:ilvl w:val="2"/>
        <w:numId w:val="1"/>
      </w:numPr>
      <w:outlineLvl w:val="2"/>
    </w:pPr>
    <w:rPr>
      <w:color w:val="auto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bidi="it-IT"/>
    </w:rPr>
  </w:style>
  <w:style w:type="paragraph" w:customStyle="1" w:styleId="heading4">
    <w:name w:val="heading 4"/>
    <w:basedOn w:val="Default"/>
    <w:next w:val="Default"/>
    <w:pPr>
      <w:numPr>
        <w:ilvl w:val="3"/>
        <w:numId w:val="1"/>
      </w:numPr>
      <w:spacing w:after="240"/>
      <w:outlineLvl w:val="3"/>
    </w:pPr>
    <w:rPr>
      <w:color w:val="auto"/>
    </w:rPr>
  </w:style>
  <w:style w:type="paragraph" w:customStyle="1" w:styleId="western">
    <w:name w:val="western"/>
    <w:basedOn w:val="Default"/>
    <w:next w:val="Default"/>
    <w:pPr>
      <w:spacing w:before="100"/>
    </w:pPr>
    <w:rPr>
      <w:color w:val="auto"/>
    </w:rPr>
  </w:style>
  <w:style w:type="paragraph" w:customStyle="1" w:styleId="BodyText2">
    <w:name w:val="Body Text 2"/>
    <w:basedOn w:val="Default"/>
    <w:next w:val="Default"/>
    <w:pPr>
      <w:spacing w:after="120"/>
    </w:pPr>
    <w:rPr>
      <w:color w:val="auto"/>
    </w:rPr>
  </w:style>
  <w:style w:type="paragraph" w:customStyle="1" w:styleId="BalloonText">
    <w:name w:val="Balloon Text"/>
    <w:basedOn w:val="Normal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Desogus</dc:creator>
  <cp:lastModifiedBy>Romina Desogus</cp:lastModifiedBy>
  <cp:revision>2</cp:revision>
  <cp:lastPrinted>1601-01-01T00:00:00Z</cp:lastPrinted>
  <dcterms:created xsi:type="dcterms:W3CDTF">2019-01-04T14:36:00Z</dcterms:created>
  <dcterms:modified xsi:type="dcterms:W3CDTF">2019-01-04T14:36:00Z</dcterms:modified>
</cp:coreProperties>
</file>